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1230" w14:textId="77777777" w:rsidR="00113271" w:rsidRPr="005416BC" w:rsidRDefault="005416BC">
      <w:pPr>
        <w:rPr>
          <w:b/>
        </w:rPr>
      </w:pPr>
      <w:r w:rsidRPr="005416BC">
        <w:rPr>
          <w:b/>
        </w:rPr>
        <w:t xml:space="preserve">                                                              COURSE SYLLABUS</w:t>
      </w:r>
    </w:p>
    <w:p w14:paraId="10D6C0AA" w14:textId="77777777" w:rsidR="005416BC" w:rsidRPr="00D10051" w:rsidRDefault="005416BC">
      <w:pPr>
        <w:rPr>
          <w:b/>
          <w:sz w:val="28"/>
          <w:szCs w:val="28"/>
        </w:rPr>
      </w:pPr>
      <w:r w:rsidRPr="005416BC">
        <w:rPr>
          <w:b/>
        </w:rPr>
        <w:t xml:space="preserve">                                                    </w:t>
      </w:r>
      <w:r w:rsidR="00D10051">
        <w:rPr>
          <w:b/>
          <w:sz w:val="28"/>
          <w:szCs w:val="28"/>
        </w:rPr>
        <w:t>Behavior Support Services</w:t>
      </w:r>
    </w:p>
    <w:p w14:paraId="19A9EBBD" w14:textId="33231C5E" w:rsidR="005416BC" w:rsidRDefault="005416BC">
      <w:pPr>
        <w:rPr>
          <w:b/>
        </w:rPr>
      </w:pPr>
      <w:r w:rsidRPr="005416BC">
        <w:rPr>
          <w:b/>
        </w:rPr>
        <w:t xml:space="preserve">                                              </w:t>
      </w:r>
      <w:r w:rsidR="00C449BC">
        <w:rPr>
          <w:b/>
        </w:rPr>
        <w:t xml:space="preserve">                       202</w:t>
      </w:r>
      <w:r w:rsidR="00593298">
        <w:rPr>
          <w:b/>
        </w:rPr>
        <w:t>4</w:t>
      </w:r>
      <w:r w:rsidR="00C449BC">
        <w:rPr>
          <w:b/>
        </w:rPr>
        <w:t>-202</w:t>
      </w:r>
      <w:r w:rsidR="00593298">
        <w:rPr>
          <w:b/>
        </w:rPr>
        <w:t>5</w:t>
      </w:r>
    </w:p>
    <w:p w14:paraId="26C56B0F" w14:textId="77777777" w:rsidR="005416BC" w:rsidRDefault="005416BC">
      <w:pPr>
        <w:rPr>
          <w:b/>
        </w:rPr>
      </w:pPr>
    </w:p>
    <w:p w14:paraId="7EA8D72B" w14:textId="413F9A46" w:rsidR="005416BC" w:rsidRDefault="005416BC" w:rsidP="00361DB1">
      <w:pPr>
        <w:spacing w:line="240" w:lineRule="auto"/>
      </w:pPr>
      <w:r w:rsidRPr="005416BC">
        <w:t>Teacher: Mr. Truitt</w:t>
      </w:r>
      <w:r>
        <w:t xml:space="preserve">                                                                                             Conference: </w:t>
      </w:r>
      <w:r w:rsidR="00832F6A">
        <w:t>7th</w:t>
      </w:r>
      <w:r>
        <w:t xml:space="preserve"> Per.</w:t>
      </w:r>
    </w:p>
    <w:p w14:paraId="2E5379B8" w14:textId="44C4AEAC" w:rsidR="005416BC" w:rsidRDefault="00C449BC" w:rsidP="00361DB1">
      <w:pPr>
        <w:spacing w:line="240" w:lineRule="auto"/>
      </w:pPr>
      <w:r>
        <w:t>Room: 541</w:t>
      </w:r>
      <w:r w:rsidR="00593298">
        <w:t>(D40)</w:t>
      </w:r>
      <w:r w:rsidR="005416BC">
        <w:t xml:space="preserve">                                                                                                  </w:t>
      </w:r>
      <w:r w:rsidR="00832F6A">
        <w:t>Leroy.Truitt@fortbendisd.gov</w:t>
      </w:r>
    </w:p>
    <w:p w14:paraId="53714D4D" w14:textId="77777777" w:rsidR="005416BC" w:rsidRDefault="005416BC" w:rsidP="00361DB1">
      <w:pPr>
        <w:spacing w:line="240" w:lineRule="auto"/>
        <w:rPr>
          <w:u w:val="single"/>
        </w:rPr>
      </w:pPr>
      <w:r w:rsidRPr="005416BC">
        <w:rPr>
          <w:u w:val="single"/>
        </w:rPr>
        <w:t>Grading System</w:t>
      </w:r>
    </w:p>
    <w:p w14:paraId="3CAF6B6C" w14:textId="77777777" w:rsidR="005416BC" w:rsidRDefault="005416BC" w:rsidP="00361DB1">
      <w:pPr>
        <w:spacing w:line="240" w:lineRule="auto"/>
      </w:pPr>
      <w:r>
        <w:t>Listed below is the grading procedure that will be used to determine student’s grades.  Class attendance is expected daily.</w:t>
      </w:r>
    </w:p>
    <w:p w14:paraId="30B8F004" w14:textId="77777777" w:rsidR="005416BC" w:rsidRDefault="005416BC" w:rsidP="00361DB1">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Over the course of the nine-week grading cycle, students must have a minimum of </w:t>
      </w:r>
      <w:r w:rsidR="00C449BC">
        <w:rPr>
          <w:rFonts w:ascii="Arial" w:eastAsia="Times New Roman" w:hAnsi="Arial" w:cs="Arial"/>
          <w:sz w:val="20"/>
          <w:szCs w:val="20"/>
        </w:rPr>
        <w:t>9</w:t>
      </w:r>
      <w:r>
        <w:rPr>
          <w:rFonts w:ascii="Arial" w:eastAsia="Times New Roman" w:hAnsi="Arial" w:cs="Arial"/>
          <w:sz w:val="20"/>
          <w:szCs w:val="20"/>
        </w:rPr>
        <w:t xml:space="preserve"> grades (</w:t>
      </w:r>
      <w:r w:rsidR="00C449BC">
        <w:rPr>
          <w:rFonts w:ascii="Arial" w:eastAsia="Times New Roman" w:hAnsi="Arial" w:cs="Arial"/>
          <w:b/>
          <w:bCs/>
          <w:sz w:val="20"/>
          <w:szCs w:val="20"/>
        </w:rPr>
        <w:t>6</w:t>
      </w:r>
      <w:r w:rsidR="00DA6168">
        <w:rPr>
          <w:rFonts w:ascii="Arial" w:eastAsia="Times New Roman" w:hAnsi="Arial" w:cs="Arial"/>
          <w:b/>
          <w:bCs/>
          <w:sz w:val="20"/>
          <w:szCs w:val="20"/>
        </w:rPr>
        <w:t xml:space="preserve"> daily and 3</w:t>
      </w:r>
      <w:r>
        <w:rPr>
          <w:rFonts w:ascii="Arial" w:eastAsia="Times New Roman" w:hAnsi="Arial" w:cs="Arial"/>
          <w:b/>
          <w:bCs/>
          <w:sz w:val="20"/>
          <w:szCs w:val="20"/>
        </w:rPr>
        <w:t xml:space="preserve"> major</w:t>
      </w:r>
      <w:r>
        <w:rPr>
          <w:rFonts w:ascii="Arial" w:eastAsia="Times New Roman" w:hAnsi="Arial" w:cs="Arial"/>
          <w:sz w:val="20"/>
          <w:szCs w:val="20"/>
        </w:rPr>
        <w:t xml:space="preserve">). </w:t>
      </w:r>
    </w:p>
    <w:p w14:paraId="41DCA4DE" w14:textId="77777777" w:rsidR="005416BC" w:rsidRDefault="005416BC" w:rsidP="00361DB1">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For each 3-week report cycle, students must have a minimum of </w:t>
      </w:r>
      <w:r w:rsidR="00C449BC">
        <w:rPr>
          <w:rFonts w:ascii="Arial" w:eastAsia="Times New Roman" w:hAnsi="Arial" w:cs="Arial"/>
          <w:sz w:val="20"/>
          <w:szCs w:val="20"/>
        </w:rPr>
        <w:t>3</w:t>
      </w:r>
      <w:r>
        <w:rPr>
          <w:rFonts w:ascii="Arial" w:eastAsia="Times New Roman" w:hAnsi="Arial" w:cs="Arial"/>
          <w:sz w:val="20"/>
          <w:szCs w:val="20"/>
        </w:rPr>
        <w:t xml:space="preserve"> grades (</w:t>
      </w:r>
      <w:r w:rsidR="00C449BC">
        <w:rPr>
          <w:rFonts w:ascii="Arial" w:eastAsia="Times New Roman" w:hAnsi="Arial" w:cs="Arial"/>
          <w:sz w:val="20"/>
          <w:szCs w:val="20"/>
        </w:rPr>
        <w:t>2</w:t>
      </w:r>
      <w:r>
        <w:rPr>
          <w:rFonts w:ascii="Arial" w:eastAsia="Times New Roman" w:hAnsi="Arial" w:cs="Arial"/>
          <w:sz w:val="20"/>
          <w:szCs w:val="20"/>
        </w:rPr>
        <w:t xml:space="preserve"> daily and 1 major) total of </w:t>
      </w:r>
      <w:r w:rsidR="00C449BC">
        <w:rPr>
          <w:rFonts w:ascii="Arial" w:eastAsia="Times New Roman" w:hAnsi="Arial" w:cs="Arial"/>
          <w:sz w:val="20"/>
          <w:szCs w:val="20"/>
        </w:rPr>
        <w:t>6</w:t>
      </w:r>
      <w:r>
        <w:rPr>
          <w:rFonts w:ascii="Arial" w:eastAsia="Times New Roman" w:hAnsi="Arial" w:cs="Arial"/>
          <w:sz w:val="20"/>
          <w:szCs w:val="20"/>
        </w:rPr>
        <w:t xml:space="preserve"> daily and 3 majors for the 9wk period.</w:t>
      </w:r>
      <w:r>
        <w:rPr>
          <w:rFonts w:eastAsia="Times New Roman"/>
        </w:rPr>
        <w:t xml:space="preserve"> </w:t>
      </w:r>
    </w:p>
    <w:p w14:paraId="48ADA334" w14:textId="77777777" w:rsidR="005416BC" w:rsidRPr="005416BC" w:rsidRDefault="005416BC" w:rsidP="00361DB1">
      <w:pPr>
        <w:numPr>
          <w:ilvl w:val="0"/>
          <w:numId w:val="1"/>
        </w:numPr>
        <w:spacing w:before="100" w:beforeAutospacing="1" w:after="100" w:afterAutospacing="1" w:line="240" w:lineRule="auto"/>
        <w:rPr>
          <w:rFonts w:ascii="Arial" w:eastAsia="Times New Roman" w:hAnsi="Arial" w:cs="Arial"/>
          <w:color w:val="000080"/>
          <w:sz w:val="20"/>
          <w:szCs w:val="20"/>
        </w:rPr>
      </w:pPr>
      <w:r>
        <w:rPr>
          <w:rFonts w:ascii="Arial" w:eastAsia="Times New Roman" w:hAnsi="Arial" w:cs="Arial"/>
          <w:sz w:val="20"/>
          <w:szCs w:val="20"/>
        </w:rPr>
        <w:t>Reminder – These are minimums.  Students may have more grades</w:t>
      </w:r>
    </w:p>
    <w:p w14:paraId="485AD177" w14:textId="77777777" w:rsidR="005416BC" w:rsidRDefault="005416BC" w:rsidP="00361DB1">
      <w:pPr>
        <w:spacing w:before="100" w:beforeAutospacing="1" w:after="100" w:afterAutospacing="1" w:line="240" w:lineRule="auto"/>
        <w:ind w:left="720"/>
        <w:rPr>
          <w:rFonts w:ascii="Arial" w:eastAsia="Times New Roman" w:hAnsi="Arial" w:cs="Arial"/>
          <w:sz w:val="20"/>
          <w:szCs w:val="20"/>
        </w:rPr>
      </w:pPr>
      <w:r>
        <w:rPr>
          <w:rFonts w:ascii="Arial" w:eastAsia="Times New Roman" w:hAnsi="Arial" w:cs="Arial"/>
          <w:sz w:val="20"/>
          <w:szCs w:val="20"/>
        </w:rPr>
        <w:t>Students are Graded on Daily assignments, tests, journals, and class participation</w:t>
      </w:r>
    </w:p>
    <w:p w14:paraId="5F229852" w14:textId="77777777" w:rsidR="005416BC" w:rsidRDefault="005416BC" w:rsidP="00361DB1">
      <w:pPr>
        <w:spacing w:before="100" w:beforeAutospacing="1" w:after="100" w:afterAutospacing="1" w:line="240" w:lineRule="auto"/>
        <w:rPr>
          <w:rFonts w:ascii="Arial" w:eastAsia="Times New Roman" w:hAnsi="Arial" w:cs="Arial"/>
          <w:sz w:val="20"/>
          <w:szCs w:val="20"/>
        </w:rPr>
      </w:pPr>
      <w:r w:rsidRPr="005416BC">
        <w:rPr>
          <w:rFonts w:ascii="Arial" w:eastAsia="Times New Roman" w:hAnsi="Arial" w:cs="Arial"/>
          <w:b/>
          <w:sz w:val="20"/>
          <w:szCs w:val="20"/>
          <w:u w:val="single"/>
        </w:rPr>
        <w:t>PURPOSE</w:t>
      </w:r>
      <w:r>
        <w:rPr>
          <w:rFonts w:ascii="Arial" w:eastAsia="Times New Roman" w:hAnsi="Arial" w:cs="Arial"/>
          <w:sz w:val="20"/>
          <w:szCs w:val="20"/>
        </w:rPr>
        <w:t xml:space="preserve">- </w:t>
      </w:r>
      <w:r w:rsidR="00DA6168">
        <w:t>FBISD exists to inspire and equip all students to pursue futures beyond what they can imagine. Inspire – Equip – Imagine.</w:t>
      </w:r>
    </w:p>
    <w:p w14:paraId="4D3A76AD" w14:textId="77777777" w:rsidR="0026648E" w:rsidRPr="0026648E" w:rsidRDefault="0026648E" w:rsidP="0026648E">
      <w:pPr>
        <w:rPr>
          <w:b/>
        </w:rPr>
      </w:pPr>
      <w:r w:rsidRPr="0026648E">
        <w:rPr>
          <w:b/>
        </w:rPr>
        <w:t>Program Goal</w:t>
      </w:r>
    </w:p>
    <w:p w14:paraId="56E7B279" w14:textId="77777777" w:rsidR="0026648E" w:rsidRPr="0026648E" w:rsidRDefault="0026648E" w:rsidP="0026648E">
      <w:r w:rsidRPr="0026648E">
        <w:t>The goal of the B</w:t>
      </w:r>
      <w:r w:rsidR="00D10051">
        <w:t>ehavior Support Services</w:t>
      </w:r>
      <w:r w:rsidRPr="0026648E">
        <w:t xml:space="preserve"> program is to provide special education students with behavioral, social, and emotional disabilities, skills necessary to be education in an inclusive setting and can be utilized as they transition into adulthood.  </w:t>
      </w:r>
    </w:p>
    <w:p w14:paraId="11B6ADD1" w14:textId="77777777" w:rsidR="00E1396C" w:rsidRDefault="00F94868" w:rsidP="00361DB1">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sz w:val="20"/>
          <w:szCs w:val="20"/>
          <w:u w:val="single"/>
        </w:rPr>
        <w:t>Parent Involvement</w:t>
      </w:r>
      <w:r w:rsidR="00D10051">
        <w:rPr>
          <w:rFonts w:ascii="Arial" w:eastAsia="Times New Roman" w:hAnsi="Arial" w:cs="Arial"/>
          <w:sz w:val="20"/>
          <w:szCs w:val="20"/>
        </w:rPr>
        <w:t>- B.S.S.</w:t>
      </w:r>
      <w:r>
        <w:rPr>
          <w:rFonts w:ascii="Arial" w:eastAsia="Times New Roman" w:hAnsi="Arial" w:cs="Arial"/>
          <w:sz w:val="20"/>
          <w:szCs w:val="20"/>
        </w:rPr>
        <w:t xml:space="preserve"> requires a high level of parent involvement to improve student behavior and to monitor academics to ensure your child will achieve success</w:t>
      </w:r>
      <w:r w:rsidR="00E1396C">
        <w:rPr>
          <w:rFonts w:ascii="Arial" w:eastAsia="Times New Roman" w:hAnsi="Arial" w:cs="Arial"/>
          <w:sz w:val="20"/>
          <w:szCs w:val="20"/>
        </w:rPr>
        <w:t>.</w:t>
      </w:r>
    </w:p>
    <w:p w14:paraId="2836E6F2" w14:textId="77777777" w:rsidR="00F94868" w:rsidRDefault="00E1396C" w:rsidP="00361DB1">
      <w:pPr>
        <w:spacing w:before="100" w:beforeAutospacing="1" w:after="100" w:afterAutospacing="1" w:line="240" w:lineRule="auto"/>
        <w:rPr>
          <w:rFonts w:ascii="Arial" w:eastAsia="Times New Roman" w:hAnsi="Arial" w:cs="Arial"/>
          <w:sz w:val="20"/>
          <w:szCs w:val="20"/>
        </w:rPr>
      </w:pPr>
      <w:r w:rsidRPr="00A94A64">
        <w:rPr>
          <w:rFonts w:ascii="Arial" w:eastAsia="Times New Roman" w:hAnsi="Arial" w:cs="Arial"/>
          <w:b/>
          <w:sz w:val="20"/>
          <w:szCs w:val="20"/>
          <w:u w:val="single"/>
        </w:rPr>
        <w:t>Class Schedule</w:t>
      </w:r>
      <w:r w:rsidR="00F94868" w:rsidRPr="00A94A64">
        <w:rPr>
          <w:rFonts w:ascii="Arial" w:eastAsia="Times New Roman" w:hAnsi="Arial" w:cs="Arial"/>
          <w:b/>
          <w:sz w:val="20"/>
          <w:szCs w:val="20"/>
          <w:u w:val="single"/>
        </w:rPr>
        <w:t xml:space="preserve"> </w:t>
      </w:r>
      <w:r w:rsidR="00D10051">
        <w:rPr>
          <w:rFonts w:ascii="Arial" w:eastAsia="Times New Roman" w:hAnsi="Arial" w:cs="Arial"/>
          <w:sz w:val="20"/>
          <w:szCs w:val="20"/>
        </w:rPr>
        <w:t>B.S.S.</w:t>
      </w:r>
      <w:r w:rsidR="00DB1549">
        <w:rPr>
          <w:rFonts w:ascii="Arial" w:eastAsia="Times New Roman" w:hAnsi="Arial" w:cs="Arial"/>
          <w:sz w:val="20"/>
          <w:szCs w:val="20"/>
        </w:rPr>
        <w:t xml:space="preserve"> is a self-</w:t>
      </w:r>
      <w:r w:rsidR="00A94A64">
        <w:rPr>
          <w:rFonts w:ascii="Arial" w:eastAsia="Times New Roman" w:hAnsi="Arial" w:cs="Arial"/>
          <w:sz w:val="20"/>
          <w:szCs w:val="20"/>
        </w:rPr>
        <w:t>contained class that requires each student to remain in one class for all subjects.  Students will be on a point system that monitors targeted behaviors.  Stude</w:t>
      </w:r>
      <w:r w:rsidR="00DB1549">
        <w:rPr>
          <w:rFonts w:ascii="Arial" w:eastAsia="Times New Roman" w:hAnsi="Arial" w:cs="Arial"/>
          <w:sz w:val="20"/>
          <w:szCs w:val="20"/>
        </w:rPr>
        <w:t xml:space="preserve">nts may earn the right to have </w:t>
      </w:r>
      <w:r w:rsidR="00A94A64">
        <w:rPr>
          <w:rFonts w:ascii="Arial" w:eastAsia="Times New Roman" w:hAnsi="Arial" w:cs="Arial"/>
          <w:sz w:val="20"/>
          <w:szCs w:val="20"/>
        </w:rPr>
        <w:t xml:space="preserve">“out classes” by properly managing behavior and </w:t>
      </w:r>
      <w:r w:rsidR="00D10051">
        <w:rPr>
          <w:rFonts w:ascii="Arial" w:eastAsia="Times New Roman" w:hAnsi="Arial" w:cs="Arial"/>
          <w:sz w:val="20"/>
          <w:szCs w:val="20"/>
        </w:rPr>
        <w:t>completing Re-integration Plan</w:t>
      </w:r>
      <w:r w:rsidR="00A94A64">
        <w:rPr>
          <w:rFonts w:ascii="Arial" w:eastAsia="Times New Roman" w:hAnsi="Arial" w:cs="Arial"/>
          <w:sz w:val="20"/>
          <w:szCs w:val="20"/>
        </w:rPr>
        <w:t>.</w:t>
      </w:r>
    </w:p>
    <w:p w14:paraId="5D469858" w14:textId="77777777" w:rsidR="00A94A64" w:rsidRDefault="00A94A64" w:rsidP="00361DB1">
      <w:pPr>
        <w:spacing w:before="100" w:beforeAutospacing="1" w:after="100" w:afterAutospacing="1" w:line="240" w:lineRule="auto"/>
        <w:rPr>
          <w:rFonts w:ascii="Arial" w:eastAsia="Times New Roman" w:hAnsi="Arial" w:cs="Arial"/>
          <w:sz w:val="20"/>
          <w:szCs w:val="20"/>
        </w:rPr>
      </w:pPr>
      <w:r w:rsidRPr="00A94A64">
        <w:rPr>
          <w:rFonts w:ascii="Arial" w:eastAsia="Times New Roman" w:hAnsi="Arial" w:cs="Arial"/>
          <w:b/>
          <w:sz w:val="20"/>
          <w:szCs w:val="20"/>
          <w:u w:val="single"/>
        </w:rPr>
        <w:t>Supplies</w:t>
      </w:r>
      <w:r>
        <w:rPr>
          <w:rFonts w:ascii="Arial" w:eastAsia="Times New Roman" w:hAnsi="Arial" w:cs="Arial"/>
          <w:sz w:val="20"/>
          <w:szCs w:val="20"/>
        </w:rPr>
        <w:t>- students are required to have the following items: pencils, pens, notebook, and paper</w:t>
      </w:r>
    </w:p>
    <w:p w14:paraId="784F5E47" w14:textId="77777777" w:rsidR="00A94A64" w:rsidRDefault="00A94A64" w:rsidP="00361DB1">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sz w:val="20"/>
          <w:szCs w:val="20"/>
          <w:u w:val="single"/>
        </w:rPr>
        <w:t>Classroom Expectations</w:t>
      </w:r>
    </w:p>
    <w:p w14:paraId="17E0C2BB" w14:textId="77777777" w:rsidR="00A94A64" w:rsidRDefault="00361DB1" w:rsidP="00361DB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To show up and be on time, with all necessary materials in your seat ready to work </w:t>
      </w:r>
    </w:p>
    <w:p w14:paraId="249B3A01" w14:textId="77777777" w:rsidR="00361DB1" w:rsidRDefault="00361DB1" w:rsidP="00361DB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To respect the teacher, the other students in the class, and the learning environment</w:t>
      </w:r>
    </w:p>
    <w:p w14:paraId="720D096F" w14:textId="77777777" w:rsidR="00361DB1" w:rsidRDefault="00361DB1" w:rsidP="00361DB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To use class time wisely</w:t>
      </w:r>
    </w:p>
    <w:p w14:paraId="792FD5B1" w14:textId="77777777" w:rsidR="00361DB1" w:rsidRPr="00A94A64" w:rsidRDefault="00361DB1" w:rsidP="00F94868">
      <w:pPr>
        <w:spacing w:before="100" w:beforeAutospacing="1" w:after="100" w:afterAutospacing="1" w:line="240" w:lineRule="auto"/>
        <w:rPr>
          <w:rFonts w:ascii="Arial" w:eastAsia="Times New Roman" w:hAnsi="Arial" w:cs="Arial"/>
          <w:sz w:val="20"/>
          <w:szCs w:val="20"/>
        </w:rPr>
      </w:pPr>
    </w:p>
    <w:p w14:paraId="3B25D692" w14:textId="77777777" w:rsidR="00F94868" w:rsidRDefault="00F94868" w:rsidP="00F94868">
      <w:pPr>
        <w:spacing w:before="100" w:beforeAutospacing="1" w:after="100" w:afterAutospacing="1" w:line="240" w:lineRule="auto"/>
        <w:rPr>
          <w:rFonts w:ascii="Arial" w:eastAsia="Times New Roman" w:hAnsi="Arial" w:cs="Arial"/>
          <w:sz w:val="20"/>
          <w:szCs w:val="20"/>
        </w:rPr>
      </w:pPr>
    </w:p>
    <w:p w14:paraId="35A56ED7" w14:textId="77777777" w:rsidR="00F94868" w:rsidRDefault="00F94868" w:rsidP="00F94868">
      <w:pPr>
        <w:spacing w:before="100" w:beforeAutospacing="1" w:after="100" w:afterAutospacing="1" w:line="240" w:lineRule="auto"/>
        <w:rPr>
          <w:rFonts w:ascii="Arial" w:eastAsia="Times New Roman" w:hAnsi="Arial" w:cs="Arial"/>
          <w:sz w:val="20"/>
          <w:szCs w:val="20"/>
        </w:rPr>
      </w:pPr>
    </w:p>
    <w:p w14:paraId="2699F2BE" w14:textId="77777777" w:rsidR="00F94868" w:rsidRDefault="00F94868" w:rsidP="00F94868">
      <w:pPr>
        <w:spacing w:before="100" w:beforeAutospacing="1" w:after="100" w:afterAutospacing="1" w:line="240" w:lineRule="auto"/>
        <w:rPr>
          <w:rFonts w:ascii="Arial" w:eastAsia="Times New Roman" w:hAnsi="Arial" w:cs="Arial"/>
          <w:sz w:val="20"/>
          <w:szCs w:val="20"/>
        </w:rPr>
      </w:pPr>
    </w:p>
    <w:p w14:paraId="7B02252F" w14:textId="77777777" w:rsidR="00F94868" w:rsidRDefault="00F94868" w:rsidP="00F94868">
      <w:pPr>
        <w:spacing w:before="100" w:beforeAutospacing="1" w:after="100" w:afterAutospacing="1" w:line="240" w:lineRule="auto"/>
        <w:rPr>
          <w:rFonts w:ascii="Arial" w:eastAsia="Times New Roman" w:hAnsi="Arial" w:cs="Arial"/>
          <w:sz w:val="20"/>
          <w:szCs w:val="20"/>
        </w:rPr>
      </w:pPr>
    </w:p>
    <w:p w14:paraId="1C5964D4" w14:textId="77777777" w:rsidR="00F94868" w:rsidRDefault="00F94868" w:rsidP="00F94868">
      <w:pPr>
        <w:spacing w:before="100" w:beforeAutospacing="1" w:after="100" w:afterAutospacing="1" w:line="240" w:lineRule="auto"/>
        <w:rPr>
          <w:rFonts w:ascii="Arial" w:eastAsia="Times New Roman" w:hAnsi="Arial" w:cs="Arial"/>
          <w:sz w:val="20"/>
          <w:szCs w:val="20"/>
        </w:rPr>
      </w:pPr>
    </w:p>
    <w:p w14:paraId="2C7DCA18" w14:textId="77777777" w:rsidR="00F94868" w:rsidRDefault="00F94868" w:rsidP="005416BC">
      <w:pPr>
        <w:spacing w:before="100" w:beforeAutospacing="1" w:after="100" w:afterAutospacing="1" w:line="240" w:lineRule="auto"/>
        <w:rPr>
          <w:sz w:val="28"/>
          <w:szCs w:val="28"/>
        </w:rPr>
      </w:pPr>
      <w:r>
        <w:rPr>
          <w:rFonts w:ascii="Arial" w:eastAsia="Times New Roman" w:hAnsi="Arial" w:cs="Arial"/>
          <w:sz w:val="20"/>
          <w:szCs w:val="20"/>
        </w:rPr>
        <w:t xml:space="preserve">   </w:t>
      </w:r>
      <w:r w:rsidR="00DA6168" w:rsidRPr="00DA6168">
        <w:rPr>
          <w:sz w:val="28"/>
          <w:szCs w:val="28"/>
        </w:rPr>
        <w:t>FBISD exists to inspire and equip all students to pursue futures beyond what they can imagine. Inspire – Equip – Imagine.</w:t>
      </w:r>
    </w:p>
    <w:p w14:paraId="70BED395" w14:textId="77777777" w:rsidR="0026648E" w:rsidRDefault="0026648E" w:rsidP="0026648E">
      <w:pPr>
        <w:pStyle w:val="NormalWeb"/>
        <w:rPr>
          <w:color w:val="000000"/>
          <w:sz w:val="27"/>
          <w:szCs w:val="27"/>
        </w:rPr>
      </w:pPr>
      <w:r>
        <w:rPr>
          <w:color w:val="000000"/>
          <w:sz w:val="27"/>
          <w:szCs w:val="27"/>
        </w:rPr>
        <w:t>Program Support</w:t>
      </w:r>
    </w:p>
    <w:p w14:paraId="63C7E54D" w14:textId="77777777" w:rsidR="0026648E" w:rsidRDefault="00D10051" w:rsidP="0026648E">
      <w:pPr>
        <w:pStyle w:val="NormalWeb"/>
        <w:rPr>
          <w:color w:val="000000"/>
          <w:sz w:val="27"/>
          <w:szCs w:val="27"/>
        </w:rPr>
      </w:pPr>
      <w:r>
        <w:rPr>
          <w:color w:val="000000"/>
          <w:sz w:val="27"/>
          <w:szCs w:val="27"/>
        </w:rPr>
        <w:t>The BSS</w:t>
      </w:r>
      <w:r w:rsidR="0026648E">
        <w:rPr>
          <w:color w:val="000000"/>
          <w:sz w:val="27"/>
          <w:szCs w:val="27"/>
        </w:rPr>
        <w:t xml:space="preserve"> program is supported by special education teachers, general education teachers, paraprofessionals, campus administrators, Licensed Specialists in School Psychology (LSSP), as well as district level Coordinator/Facilitators, and parents. Please note that your first point of contact is your campus, unless it is a question spec</w:t>
      </w:r>
      <w:r w:rsidR="00616C93">
        <w:rPr>
          <w:color w:val="000000"/>
          <w:sz w:val="27"/>
          <w:szCs w:val="27"/>
        </w:rPr>
        <w:t>ific to the BSS</w:t>
      </w:r>
      <w:r>
        <w:rPr>
          <w:color w:val="000000"/>
          <w:sz w:val="27"/>
          <w:szCs w:val="27"/>
        </w:rPr>
        <w:t xml:space="preserve"> program. The BSS</w:t>
      </w:r>
      <w:r w:rsidR="0026648E">
        <w:rPr>
          <w:color w:val="000000"/>
          <w:sz w:val="27"/>
          <w:szCs w:val="27"/>
        </w:rPr>
        <w:t xml:space="preserve"> Coordinator and Facilitators are always available to provide support in person, via e-mail or phone. </w:t>
      </w:r>
    </w:p>
    <w:p w14:paraId="06B4A3A7" w14:textId="77777777" w:rsidR="0026648E" w:rsidRPr="0026648E" w:rsidRDefault="0026648E" w:rsidP="0026648E">
      <w:pPr>
        <w:tabs>
          <w:tab w:val="left" w:pos="1170"/>
          <w:tab w:val="left" w:pos="1260"/>
        </w:tabs>
        <w:spacing w:line="240" w:lineRule="auto"/>
        <w:rPr>
          <w:b/>
          <w:color w:val="000000" w:themeColor="text1"/>
          <w:sz w:val="32"/>
          <w:szCs w:val="32"/>
        </w:rPr>
      </w:pPr>
      <w:r w:rsidRPr="0026648E">
        <w:rPr>
          <w:b/>
          <w:color w:val="000000" w:themeColor="text1"/>
          <w:sz w:val="32"/>
          <w:szCs w:val="32"/>
        </w:rPr>
        <w:t>Instruction</w:t>
      </w:r>
    </w:p>
    <w:p w14:paraId="5AF6E7A0" w14:textId="77777777" w:rsidR="0026648E" w:rsidRPr="0026648E" w:rsidRDefault="00D10051" w:rsidP="0026648E">
      <w:pPr>
        <w:tabs>
          <w:tab w:val="left" w:pos="1170"/>
          <w:tab w:val="left" w:pos="1260"/>
        </w:tabs>
        <w:spacing w:line="240" w:lineRule="auto"/>
        <w:rPr>
          <w:color w:val="000000" w:themeColor="text1"/>
          <w:sz w:val="32"/>
          <w:szCs w:val="32"/>
        </w:rPr>
      </w:pPr>
      <w:r>
        <w:rPr>
          <w:color w:val="000000" w:themeColor="text1"/>
          <w:sz w:val="32"/>
          <w:szCs w:val="32"/>
        </w:rPr>
        <w:t>BSS</w:t>
      </w:r>
      <w:r w:rsidR="0026648E" w:rsidRPr="0026648E">
        <w:rPr>
          <w:color w:val="000000" w:themeColor="text1"/>
          <w:sz w:val="32"/>
          <w:szCs w:val="32"/>
        </w:rPr>
        <w:t xml:space="preserve"> teachers are expected to follow the district curriculum (Prog</w:t>
      </w:r>
      <w:r>
        <w:rPr>
          <w:color w:val="000000" w:themeColor="text1"/>
          <w:sz w:val="32"/>
          <w:szCs w:val="32"/>
        </w:rPr>
        <w:t>ram Guides/At-A-Glance). The BSS</w:t>
      </w:r>
      <w:r w:rsidR="0026648E" w:rsidRPr="0026648E">
        <w:rPr>
          <w:color w:val="000000" w:themeColor="text1"/>
          <w:sz w:val="32"/>
          <w:szCs w:val="32"/>
        </w:rPr>
        <w:t xml:space="preserve"> classroom encompasses differentiated instruction and a student-centered approach to ensure that student’s IEP goals and o</w:t>
      </w:r>
      <w:r>
        <w:rPr>
          <w:color w:val="000000" w:themeColor="text1"/>
          <w:sz w:val="32"/>
          <w:szCs w:val="32"/>
        </w:rPr>
        <w:t>bjectives are addressed. The BSS</w:t>
      </w:r>
      <w:r w:rsidR="0026648E" w:rsidRPr="0026648E">
        <w:rPr>
          <w:color w:val="000000" w:themeColor="text1"/>
          <w:sz w:val="32"/>
          <w:szCs w:val="32"/>
        </w:rPr>
        <w:t xml:space="preserve"> classroom is designed to teach students skills to manage behavior, to self-regulate and function independently to make progress in their LRE. </w:t>
      </w:r>
    </w:p>
    <w:p w14:paraId="4D20DA8A" w14:textId="77777777" w:rsidR="0026648E" w:rsidRPr="0026648E" w:rsidRDefault="0026648E" w:rsidP="0026648E">
      <w:pPr>
        <w:tabs>
          <w:tab w:val="left" w:pos="1170"/>
          <w:tab w:val="left" w:pos="1260"/>
        </w:tabs>
        <w:spacing w:line="240" w:lineRule="auto"/>
        <w:rPr>
          <w:b/>
          <w:sz w:val="32"/>
          <w:szCs w:val="32"/>
        </w:rPr>
      </w:pPr>
      <w:r w:rsidRPr="0026648E">
        <w:rPr>
          <w:b/>
          <w:sz w:val="32"/>
          <w:szCs w:val="32"/>
        </w:rPr>
        <w:t>Curriculum</w:t>
      </w:r>
    </w:p>
    <w:p w14:paraId="006CABD1" w14:textId="77777777" w:rsidR="00F94868" w:rsidRPr="0026648E" w:rsidRDefault="0026648E" w:rsidP="0026648E">
      <w:pPr>
        <w:spacing w:before="100" w:beforeAutospacing="1" w:after="100" w:afterAutospacing="1" w:line="240" w:lineRule="auto"/>
        <w:rPr>
          <w:sz w:val="32"/>
          <w:szCs w:val="32"/>
        </w:rPr>
      </w:pPr>
      <w:r w:rsidRPr="0026648E">
        <w:rPr>
          <w:sz w:val="32"/>
          <w:szCs w:val="32"/>
        </w:rPr>
        <w:t>The curriculum for</w:t>
      </w:r>
      <w:r w:rsidR="00D10051">
        <w:rPr>
          <w:sz w:val="32"/>
          <w:szCs w:val="32"/>
        </w:rPr>
        <w:t xml:space="preserve"> the Behavior Support Services</w:t>
      </w:r>
      <w:r w:rsidRPr="0026648E">
        <w:rPr>
          <w:sz w:val="32"/>
          <w:szCs w:val="32"/>
        </w:rPr>
        <w:t xml:space="preserve"> is FBISD curriculum, unless specified in the student’s IEP.</w:t>
      </w:r>
      <w:r>
        <w:rPr>
          <w:sz w:val="32"/>
          <w:szCs w:val="32"/>
        </w:rPr>
        <w:t xml:space="preserve"> </w:t>
      </w:r>
      <w:r w:rsidR="00D10051">
        <w:rPr>
          <w:sz w:val="32"/>
          <w:szCs w:val="32"/>
        </w:rPr>
        <w:t>Secondary Support Services</w:t>
      </w:r>
      <w:r w:rsidRPr="0026648E">
        <w:rPr>
          <w:sz w:val="32"/>
          <w:szCs w:val="32"/>
        </w:rPr>
        <w:t xml:space="preserve"> teachers are responsible for teaching the subjects in their highly qualified areas.</w:t>
      </w:r>
    </w:p>
    <w:p w14:paraId="64080F92" w14:textId="77777777" w:rsidR="0026648E" w:rsidRPr="0026648E" w:rsidRDefault="0026648E" w:rsidP="0026648E">
      <w:pPr>
        <w:spacing w:before="100" w:beforeAutospacing="1" w:after="100" w:afterAutospacing="1" w:line="240" w:lineRule="auto"/>
        <w:rPr>
          <w:rFonts w:ascii="Arial" w:eastAsia="Times New Roman" w:hAnsi="Arial" w:cs="Arial"/>
          <w:sz w:val="32"/>
          <w:szCs w:val="32"/>
        </w:rPr>
      </w:pPr>
    </w:p>
    <w:p w14:paraId="244A390C" w14:textId="77777777" w:rsidR="005416BC" w:rsidRDefault="005416BC" w:rsidP="005416BC">
      <w:pPr>
        <w:spacing w:before="100" w:beforeAutospacing="1" w:after="100" w:afterAutospacing="1" w:line="240" w:lineRule="auto"/>
        <w:ind w:left="720"/>
        <w:rPr>
          <w:rFonts w:ascii="Arial" w:eastAsia="Times New Roman" w:hAnsi="Arial" w:cs="Arial"/>
          <w:color w:val="000080"/>
          <w:sz w:val="20"/>
          <w:szCs w:val="20"/>
        </w:rPr>
      </w:pPr>
      <w:r>
        <w:rPr>
          <w:rFonts w:eastAsia="Times New Roman"/>
        </w:rPr>
        <w:lastRenderedPageBreak/>
        <w:t xml:space="preserve"> </w:t>
      </w:r>
      <w:r>
        <w:rPr>
          <w:rStyle w:val="Strong"/>
          <w:rFonts w:ascii="Arial" w:eastAsia="Times New Roman" w:hAnsi="Arial" w:cs="Arial"/>
          <w:b w:val="0"/>
          <w:bCs w:val="0"/>
          <w:sz w:val="20"/>
          <w:szCs w:val="20"/>
        </w:rPr>
        <w:t>                                                                       </w:t>
      </w:r>
    </w:p>
    <w:p w14:paraId="4E7B3A9B" w14:textId="77777777" w:rsidR="005416BC" w:rsidRPr="005416BC" w:rsidRDefault="005416BC"/>
    <w:sectPr w:rsidR="005416BC" w:rsidRPr="005416BC" w:rsidSect="00113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1F24"/>
    <w:multiLevelType w:val="multilevel"/>
    <w:tmpl w:val="0DBC684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6030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BC"/>
    <w:rsid w:val="00113271"/>
    <w:rsid w:val="001A028D"/>
    <w:rsid w:val="0026648E"/>
    <w:rsid w:val="002B01BE"/>
    <w:rsid w:val="00361DB1"/>
    <w:rsid w:val="00463C3D"/>
    <w:rsid w:val="00524602"/>
    <w:rsid w:val="005416BC"/>
    <w:rsid w:val="00593298"/>
    <w:rsid w:val="00616C93"/>
    <w:rsid w:val="006348E6"/>
    <w:rsid w:val="007202AF"/>
    <w:rsid w:val="00832F6A"/>
    <w:rsid w:val="00A94A64"/>
    <w:rsid w:val="00C449BC"/>
    <w:rsid w:val="00D10051"/>
    <w:rsid w:val="00DA6168"/>
    <w:rsid w:val="00DB1549"/>
    <w:rsid w:val="00E1396C"/>
    <w:rsid w:val="00F9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9C2D"/>
  <w15:docId w15:val="{B6695A83-6433-4FD3-9FC3-992B24F7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6BC"/>
    <w:rPr>
      <w:color w:val="0000FF" w:themeColor="hyperlink"/>
      <w:u w:val="single"/>
    </w:rPr>
  </w:style>
  <w:style w:type="character" w:styleId="Strong">
    <w:name w:val="Strong"/>
    <w:basedOn w:val="DefaultParagraphFont"/>
    <w:uiPriority w:val="22"/>
    <w:qFormat/>
    <w:rsid w:val="005416BC"/>
    <w:rPr>
      <w:b/>
      <w:bCs/>
    </w:rPr>
  </w:style>
  <w:style w:type="paragraph" w:styleId="NormalWeb">
    <w:name w:val="Normal (Web)"/>
    <w:basedOn w:val="Normal"/>
    <w:uiPriority w:val="99"/>
    <w:unhideWhenUsed/>
    <w:rsid w:val="002664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757413">
      <w:bodyDiv w:val="1"/>
      <w:marLeft w:val="0"/>
      <w:marRight w:val="0"/>
      <w:marTop w:val="0"/>
      <w:marBottom w:val="0"/>
      <w:divBdr>
        <w:top w:val="none" w:sz="0" w:space="0" w:color="auto"/>
        <w:left w:val="none" w:sz="0" w:space="0" w:color="auto"/>
        <w:bottom w:val="none" w:sz="0" w:space="0" w:color="auto"/>
        <w:right w:val="none" w:sz="0" w:space="0" w:color="auto"/>
      </w:divBdr>
    </w:div>
    <w:div w:id="200936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FortBend ISD</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Truitt, Leroy</dc:creator>
  <cp:lastModifiedBy>Truitt, Leroy</cp:lastModifiedBy>
  <cp:revision>6</cp:revision>
  <dcterms:created xsi:type="dcterms:W3CDTF">2016-08-23T15:25:00Z</dcterms:created>
  <dcterms:modified xsi:type="dcterms:W3CDTF">2024-08-20T15:29:00Z</dcterms:modified>
</cp:coreProperties>
</file>